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0A" w:rsidRPr="009B230A" w:rsidRDefault="009B230A" w:rsidP="009B230A">
      <w:pPr>
        <w:jc w:val="center"/>
        <w:rPr>
          <w:b/>
          <w:bCs/>
          <w:u w:val="single"/>
        </w:rPr>
      </w:pPr>
      <w:r w:rsidRPr="009B230A">
        <w:rPr>
          <w:b/>
          <w:bCs/>
          <w:u w:val="single"/>
        </w:rPr>
        <w:t>MESSAGE TO YOUR ASSEMBLY MEMBERS</w:t>
      </w:r>
    </w:p>
    <w:p w:rsidR="00000000" w:rsidRPr="009B230A" w:rsidRDefault="009B230A" w:rsidP="009B230A">
      <w:pPr>
        <w:numPr>
          <w:ilvl w:val="0"/>
          <w:numId w:val="1"/>
        </w:numPr>
      </w:pPr>
      <w:r w:rsidRPr="009B230A">
        <w:rPr>
          <w:b/>
          <w:bCs/>
        </w:rPr>
        <w:t>“(Assemblyman/woman)</w:t>
      </w:r>
      <w:r w:rsidRPr="009B230A">
        <w:rPr>
          <w:b/>
          <w:bCs/>
          <w:u w:val="single"/>
        </w:rPr>
        <w:tab/>
      </w:r>
      <w:r w:rsidRPr="009B230A">
        <w:rPr>
          <w:b/>
          <w:bCs/>
          <w:u w:val="single"/>
        </w:rPr>
        <w:tab/>
      </w:r>
      <w:r w:rsidRPr="009B230A">
        <w:rPr>
          <w:b/>
          <w:bCs/>
          <w:u w:val="single"/>
        </w:rPr>
        <w:tab/>
        <w:t xml:space="preserve">.  </w:t>
      </w:r>
      <w:r w:rsidRPr="009B230A">
        <w:rPr>
          <w:b/>
          <w:bCs/>
        </w:rPr>
        <w:t xml:space="preserve">  The Governor’s budget proposal included authorization for school districts to install stop arm cameras on scho</w:t>
      </w:r>
      <w:r w:rsidRPr="009B230A">
        <w:rPr>
          <w:b/>
          <w:bCs/>
        </w:rPr>
        <w:t>ol buses to help them reduce the incidence of motorists illegally passing stopped school buses.</w:t>
      </w:r>
    </w:p>
    <w:p w:rsidR="00000000" w:rsidRPr="009B230A" w:rsidRDefault="009B230A" w:rsidP="009B230A">
      <w:pPr>
        <w:numPr>
          <w:ilvl w:val="0"/>
          <w:numId w:val="1"/>
        </w:numPr>
      </w:pPr>
      <w:r w:rsidRPr="009B230A">
        <w:rPr>
          <w:b/>
          <w:bCs/>
        </w:rPr>
        <w:t xml:space="preserve">We were disappointed to learn that the Assembly </w:t>
      </w:r>
      <w:r>
        <w:rPr>
          <w:b/>
          <w:bCs/>
        </w:rPr>
        <w:t xml:space="preserve">(A9506) </w:t>
      </w:r>
      <w:r w:rsidRPr="009B230A">
        <w:rPr>
          <w:b/>
          <w:bCs/>
        </w:rPr>
        <w:t>has dec</w:t>
      </w:r>
      <w:r>
        <w:rPr>
          <w:b/>
          <w:bCs/>
        </w:rPr>
        <w:t xml:space="preserve">ided to omit this </w:t>
      </w:r>
      <w:r w:rsidRPr="009B230A">
        <w:rPr>
          <w:b/>
          <w:bCs/>
        </w:rPr>
        <w:t>important child</w:t>
      </w:r>
      <w:r>
        <w:rPr>
          <w:b/>
          <w:bCs/>
        </w:rPr>
        <w:t xml:space="preserve"> and school bus</w:t>
      </w:r>
      <w:r w:rsidRPr="009B230A">
        <w:rPr>
          <w:b/>
          <w:bCs/>
        </w:rPr>
        <w:t xml:space="preserve"> safety proposal from its one-house budget bill.  The Senate has included it in their budget</w:t>
      </w:r>
      <w:r>
        <w:rPr>
          <w:b/>
          <w:bCs/>
        </w:rPr>
        <w:t xml:space="preserve"> (S</w:t>
      </w:r>
      <w:bookmarkStart w:id="0" w:name="_GoBack"/>
      <w:bookmarkEnd w:id="0"/>
      <w:r>
        <w:rPr>
          <w:b/>
          <w:bCs/>
        </w:rPr>
        <w:t>7506)</w:t>
      </w:r>
      <w:r w:rsidRPr="009B230A">
        <w:rPr>
          <w:b/>
          <w:bCs/>
        </w:rPr>
        <w:t>.</w:t>
      </w:r>
    </w:p>
    <w:p w:rsidR="00000000" w:rsidRPr="009B230A" w:rsidRDefault="009B230A" w:rsidP="009B230A">
      <w:pPr>
        <w:numPr>
          <w:ilvl w:val="0"/>
          <w:numId w:val="1"/>
        </w:numPr>
      </w:pPr>
      <w:r>
        <w:rPr>
          <w:b/>
          <w:bCs/>
        </w:rPr>
        <w:t>We ask that you express</w:t>
      </w:r>
      <w:r w:rsidRPr="009B230A">
        <w:rPr>
          <w:b/>
          <w:bCs/>
        </w:rPr>
        <w:t xml:space="preserve"> your support for including stop arm ca</w:t>
      </w:r>
      <w:r w:rsidRPr="009B230A">
        <w:rPr>
          <w:b/>
          <w:bCs/>
        </w:rPr>
        <w:t>meras when the final state budget is negotiated.  We really need this technology to help us protect our children from passing motorists and to increase the extent to which we can identify and ticket those motorists.  This is an optional/non-mandated progra</w:t>
      </w:r>
      <w:r w:rsidRPr="009B230A">
        <w:rPr>
          <w:b/>
          <w:bCs/>
        </w:rPr>
        <w:t>m for schools that can be done at no cost to district taxpayers.</w:t>
      </w:r>
    </w:p>
    <w:p w:rsidR="00000000" w:rsidRPr="009B230A" w:rsidRDefault="009B230A" w:rsidP="009B230A">
      <w:pPr>
        <w:numPr>
          <w:ilvl w:val="0"/>
          <w:numId w:val="1"/>
        </w:numPr>
      </w:pPr>
      <w:r w:rsidRPr="009B230A">
        <w:rPr>
          <w:b/>
          <w:bCs/>
        </w:rPr>
        <w:t>Please express your support for these stop arm cameras and for the children.”</w:t>
      </w:r>
    </w:p>
    <w:p w:rsidR="001220F0" w:rsidRDefault="001220F0"/>
    <w:sectPr w:rsidR="0012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F7DCF"/>
    <w:multiLevelType w:val="hybridMultilevel"/>
    <w:tmpl w:val="7DB403AC"/>
    <w:lvl w:ilvl="0" w:tplc="1AD26EAA">
      <w:start w:val="1"/>
      <w:numFmt w:val="bullet"/>
      <w:lvlText w:val="•"/>
      <w:lvlJc w:val="left"/>
      <w:pPr>
        <w:tabs>
          <w:tab w:val="num" w:pos="720"/>
        </w:tabs>
        <w:ind w:left="720" w:hanging="360"/>
      </w:pPr>
      <w:rPr>
        <w:rFonts w:ascii="Arial" w:hAnsi="Arial" w:hint="default"/>
      </w:rPr>
    </w:lvl>
    <w:lvl w:ilvl="1" w:tplc="DBF83B04" w:tentative="1">
      <w:start w:val="1"/>
      <w:numFmt w:val="bullet"/>
      <w:lvlText w:val="•"/>
      <w:lvlJc w:val="left"/>
      <w:pPr>
        <w:tabs>
          <w:tab w:val="num" w:pos="1440"/>
        </w:tabs>
        <w:ind w:left="1440" w:hanging="360"/>
      </w:pPr>
      <w:rPr>
        <w:rFonts w:ascii="Arial" w:hAnsi="Arial" w:hint="default"/>
      </w:rPr>
    </w:lvl>
    <w:lvl w:ilvl="2" w:tplc="97D2D1F0" w:tentative="1">
      <w:start w:val="1"/>
      <w:numFmt w:val="bullet"/>
      <w:lvlText w:val="•"/>
      <w:lvlJc w:val="left"/>
      <w:pPr>
        <w:tabs>
          <w:tab w:val="num" w:pos="2160"/>
        </w:tabs>
        <w:ind w:left="2160" w:hanging="360"/>
      </w:pPr>
      <w:rPr>
        <w:rFonts w:ascii="Arial" w:hAnsi="Arial" w:hint="default"/>
      </w:rPr>
    </w:lvl>
    <w:lvl w:ilvl="3" w:tplc="A12CC6AC" w:tentative="1">
      <w:start w:val="1"/>
      <w:numFmt w:val="bullet"/>
      <w:lvlText w:val="•"/>
      <w:lvlJc w:val="left"/>
      <w:pPr>
        <w:tabs>
          <w:tab w:val="num" w:pos="2880"/>
        </w:tabs>
        <w:ind w:left="2880" w:hanging="360"/>
      </w:pPr>
      <w:rPr>
        <w:rFonts w:ascii="Arial" w:hAnsi="Arial" w:hint="default"/>
      </w:rPr>
    </w:lvl>
    <w:lvl w:ilvl="4" w:tplc="4C48FDB2" w:tentative="1">
      <w:start w:val="1"/>
      <w:numFmt w:val="bullet"/>
      <w:lvlText w:val="•"/>
      <w:lvlJc w:val="left"/>
      <w:pPr>
        <w:tabs>
          <w:tab w:val="num" w:pos="3600"/>
        </w:tabs>
        <w:ind w:left="3600" w:hanging="360"/>
      </w:pPr>
      <w:rPr>
        <w:rFonts w:ascii="Arial" w:hAnsi="Arial" w:hint="default"/>
      </w:rPr>
    </w:lvl>
    <w:lvl w:ilvl="5" w:tplc="334A1102" w:tentative="1">
      <w:start w:val="1"/>
      <w:numFmt w:val="bullet"/>
      <w:lvlText w:val="•"/>
      <w:lvlJc w:val="left"/>
      <w:pPr>
        <w:tabs>
          <w:tab w:val="num" w:pos="4320"/>
        </w:tabs>
        <w:ind w:left="4320" w:hanging="360"/>
      </w:pPr>
      <w:rPr>
        <w:rFonts w:ascii="Arial" w:hAnsi="Arial" w:hint="default"/>
      </w:rPr>
    </w:lvl>
    <w:lvl w:ilvl="6" w:tplc="C8DE734E" w:tentative="1">
      <w:start w:val="1"/>
      <w:numFmt w:val="bullet"/>
      <w:lvlText w:val="•"/>
      <w:lvlJc w:val="left"/>
      <w:pPr>
        <w:tabs>
          <w:tab w:val="num" w:pos="5040"/>
        </w:tabs>
        <w:ind w:left="5040" w:hanging="360"/>
      </w:pPr>
      <w:rPr>
        <w:rFonts w:ascii="Arial" w:hAnsi="Arial" w:hint="default"/>
      </w:rPr>
    </w:lvl>
    <w:lvl w:ilvl="7" w:tplc="15D29E2C" w:tentative="1">
      <w:start w:val="1"/>
      <w:numFmt w:val="bullet"/>
      <w:lvlText w:val="•"/>
      <w:lvlJc w:val="left"/>
      <w:pPr>
        <w:tabs>
          <w:tab w:val="num" w:pos="5760"/>
        </w:tabs>
        <w:ind w:left="5760" w:hanging="360"/>
      </w:pPr>
      <w:rPr>
        <w:rFonts w:ascii="Arial" w:hAnsi="Arial" w:hint="default"/>
      </w:rPr>
    </w:lvl>
    <w:lvl w:ilvl="8" w:tplc="7C5C6F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0A"/>
    <w:rsid w:val="001220F0"/>
    <w:rsid w:val="009B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84911-532E-4490-B781-E72C1642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92333">
      <w:bodyDiv w:val="1"/>
      <w:marLeft w:val="0"/>
      <w:marRight w:val="0"/>
      <w:marTop w:val="0"/>
      <w:marBottom w:val="0"/>
      <w:divBdr>
        <w:top w:val="none" w:sz="0" w:space="0" w:color="auto"/>
        <w:left w:val="none" w:sz="0" w:space="0" w:color="auto"/>
        <w:bottom w:val="none" w:sz="0" w:space="0" w:color="auto"/>
        <w:right w:val="none" w:sz="0" w:space="0" w:color="auto"/>
      </w:divBdr>
      <w:divsChild>
        <w:div w:id="541095029">
          <w:marLeft w:val="360"/>
          <w:marRight w:val="0"/>
          <w:marTop w:val="200"/>
          <w:marBottom w:val="0"/>
          <w:divBdr>
            <w:top w:val="none" w:sz="0" w:space="0" w:color="auto"/>
            <w:left w:val="none" w:sz="0" w:space="0" w:color="auto"/>
            <w:bottom w:val="none" w:sz="0" w:space="0" w:color="auto"/>
            <w:right w:val="none" w:sz="0" w:space="0" w:color="auto"/>
          </w:divBdr>
        </w:div>
        <w:div w:id="1915121216">
          <w:marLeft w:val="360"/>
          <w:marRight w:val="0"/>
          <w:marTop w:val="200"/>
          <w:marBottom w:val="0"/>
          <w:divBdr>
            <w:top w:val="none" w:sz="0" w:space="0" w:color="auto"/>
            <w:left w:val="none" w:sz="0" w:space="0" w:color="auto"/>
            <w:bottom w:val="none" w:sz="0" w:space="0" w:color="auto"/>
            <w:right w:val="none" w:sz="0" w:space="0" w:color="auto"/>
          </w:divBdr>
        </w:div>
        <w:div w:id="1013917875">
          <w:marLeft w:val="360"/>
          <w:marRight w:val="0"/>
          <w:marTop w:val="200"/>
          <w:marBottom w:val="0"/>
          <w:divBdr>
            <w:top w:val="none" w:sz="0" w:space="0" w:color="auto"/>
            <w:left w:val="none" w:sz="0" w:space="0" w:color="auto"/>
            <w:bottom w:val="none" w:sz="0" w:space="0" w:color="auto"/>
            <w:right w:val="none" w:sz="0" w:space="0" w:color="auto"/>
          </w:divBdr>
        </w:div>
        <w:div w:id="20111048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MANNELLA</dc:creator>
  <cp:keywords/>
  <dc:description/>
  <cp:lastModifiedBy>PETER MANNELLA</cp:lastModifiedBy>
  <cp:revision>1</cp:revision>
  <dcterms:created xsi:type="dcterms:W3CDTF">2018-03-18T22:40:00Z</dcterms:created>
  <dcterms:modified xsi:type="dcterms:W3CDTF">2018-03-18T22:41:00Z</dcterms:modified>
</cp:coreProperties>
</file>